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8C919B" wp14:paraId="525B777E" wp14:textId="1864E83C">
      <w:pPr>
        <w:ind w:lef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068C919B" w:rsidR="09B384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l-NL"/>
        </w:rPr>
        <w:t>Why</w:t>
      </w:r>
      <w:r w:rsidRPr="068C919B" w:rsidR="09B384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l-NL"/>
        </w:rPr>
        <w:t xml:space="preserve"> do </w:t>
      </w:r>
      <w:r w:rsidRPr="068C919B" w:rsidR="09B384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l-NL"/>
        </w:rPr>
        <w:t>people</w:t>
      </w:r>
      <w:r w:rsidRPr="068C919B" w:rsidR="09B384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l-NL"/>
        </w:rPr>
        <w:t xml:space="preserve"> feel </w:t>
      </w:r>
      <w:r w:rsidRPr="068C919B" w:rsidR="09B384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l-NL"/>
        </w:rPr>
        <w:t>social</w:t>
      </w:r>
      <w:r w:rsidRPr="068C919B" w:rsidR="09B384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l-NL"/>
        </w:rPr>
        <w:t xml:space="preserve"> </w:t>
      </w:r>
      <w:r w:rsidRPr="068C919B" w:rsidR="09B384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l-NL"/>
        </w:rPr>
        <w:t>awkwardness</w:t>
      </w:r>
      <w:r w:rsidRPr="068C919B" w:rsidR="09B384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l-NL"/>
        </w:rPr>
        <w:t>?</w:t>
      </w:r>
    </w:p>
    <w:p xmlns:wp14="http://schemas.microsoft.com/office/word/2010/wordml" w:rsidP="068C919B" wp14:paraId="57AF6E4E" wp14:textId="0497F5CB">
      <w:pPr>
        <w:ind w:lef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068C919B" w:rsidR="09B384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Intro:</w:t>
      </w:r>
    </w:p>
    <w:p xmlns:wp14="http://schemas.microsoft.com/office/word/2010/wordml" w:rsidP="068C919B" wp14:paraId="2DB80D44" wp14:textId="71D242A1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919B" w:rsidR="44745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are in </w:t>
      </w:r>
      <w:r w:rsidRPr="068C919B" w:rsidR="175D7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setting</w:t>
      </w:r>
      <w:r w:rsidRPr="068C919B" w:rsidR="5DDF68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where </w:t>
      </w:r>
      <w:r w:rsidRPr="068C919B" w:rsidR="1A983C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everyone's</w:t>
      </w:r>
      <w:r w:rsidRPr="068C919B" w:rsidR="5DDF68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talking to </w:t>
      </w:r>
      <w:r w:rsidRPr="068C919B" w:rsidR="0578C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each other</w:t>
      </w:r>
      <w:r w:rsidRPr="068C919B" w:rsidR="5DDF68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Say one of your friends’ birthday party </w:t>
      </w:r>
      <w:r w:rsidRPr="068C919B" w:rsidR="33A2D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</w:t>
      </w:r>
      <w:r w:rsidRPr="068C919B" w:rsidR="33A2D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maybe </w:t>
      </w:r>
      <w:r w:rsidRPr="068C919B" w:rsidR="0A13D6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</w:t>
      </w:r>
      <w:r w:rsidRPr="068C919B" w:rsidR="0A13D6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68C919B" w:rsidR="33A2D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068C919B" w:rsidR="33A2D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first day at university in your new class. </w:t>
      </w:r>
      <w:r w:rsidRPr="068C919B" w:rsidR="7A992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People around you are all conversing with each other and when you try to, it just feels off: you feel uneasy, </w:t>
      </w:r>
      <w:r w:rsidRPr="068C919B" w:rsidR="7A992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anxious</w:t>
      </w:r>
      <w:r w:rsidRPr="068C919B" w:rsidR="7A992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awkward.</w:t>
      </w:r>
      <w:r w:rsidRPr="068C919B" w:rsidR="4DC36A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thoughts start to race in your head: “What if </w:t>
      </w:r>
      <w:r w:rsidRPr="068C919B" w:rsidR="4DC36A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068C919B" w:rsidR="4DC36A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don’t have anything </w:t>
      </w:r>
      <w:r w:rsidRPr="068C919B" w:rsidR="49E5BB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interesting</w:t>
      </w:r>
      <w:r w:rsidRPr="068C919B" w:rsidR="4DC36A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talk about?” “Is there something on my teeth?</w:t>
      </w:r>
      <w:r w:rsidRPr="068C919B" w:rsidR="21438F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068C919B" w:rsidR="4DC36A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68C919B" w:rsidR="0A98CF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068C919B" w:rsidR="4DC36A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068C919B" w:rsidR="161C48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 I boring?” “Am </w:t>
      </w:r>
      <w:r w:rsidRPr="068C919B" w:rsidR="41A4CE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068C919B" w:rsidR="161C48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turning this convo awkward?”</w:t>
      </w:r>
      <w:r w:rsidRPr="068C919B" w:rsidR="012112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lose your momen</w:t>
      </w:r>
      <w:r w:rsidRPr="068C919B" w:rsidR="22F0C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 and your potential friendships.</w:t>
      </w:r>
    </w:p>
    <w:p xmlns:wp14="http://schemas.microsoft.com/office/word/2010/wordml" w:rsidP="068C919B" wp14:paraId="759D7E9C" wp14:textId="46725D99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68C919B" wp14:paraId="018507C1" wp14:textId="75796757">
      <w:pPr>
        <w:ind w:lef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068C919B" w:rsidR="09B384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The real </w:t>
      </w:r>
      <w:r w:rsidRPr="068C919B" w:rsidR="09B384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why</w:t>
      </w:r>
      <w:r w:rsidRPr="068C919B" w:rsidR="09B384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?</w:t>
      </w:r>
    </w:p>
    <w:p xmlns:wp14="http://schemas.microsoft.com/office/word/2010/wordml" w:rsidP="068C919B" wp14:paraId="611C4E07" wp14:textId="0EC1853E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919B" w:rsidR="774984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are many factors that can </w:t>
      </w:r>
      <w:r w:rsidRPr="068C919B" w:rsidR="774984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</w:t>
      </w:r>
      <w:r w:rsidRPr="068C919B" w:rsidR="774984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why one would feel social awkwardness. I can list them here, following these with their ex</w:t>
      </w:r>
      <w:r w:rsidRPr="068C919B" w:rsidR="660BF4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amples and explanations: </w:t>
      </w:r>
    </w:p>
    <w:p xmlns:wp14="http://schemas.microsoft.com/office/word/2010/wordml" w:rsidP="068C919B" wp14:paraId="56F3926D" wp14:textId="669C4EEB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919B" w:rsidR="660BF4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Personality factors </w:t>
      </w:r>
    </w:p>
    <w:p xmlns:wp14="http://schemas.microsoft.com/office/word/2010/wordml" w:rsidP="068C919B" wp14:paraId="5EC48F7E" wp14:textId="35002285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919B" w:rsidR="660BF4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Interests &amp; activities </w:t>
      </w:r>
    </w:p>
    <w:p xmlns:wp14="http://schemas.microsoft.com/office/word/2010/wordml" w:rsidP="068C919B" wp14:paraId="0B48C2B3" wp14:textId="667DF702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919B" w:rsidR="660BF4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Lack / Disruption of social education </w:t>
      </w:r>
    </w:p>
    <w:p xmlns:wp14="http://schemas.microsoft.com/office/word/2010/wordml" w:rsidP="068C919B" wp14:paraId="0FB4A660" wp14:textId="13607955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919B" w:rsidR="660BF4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Negative social experiences </w:t>
      </w:r>
    </w:p>
    <w:p xmlns:wp14="http://schemas.microsoft.com/office/word/2010/wordml" w:rsidP="068C919B" wp14:paraId="27E05A69" wp14:textId="10151B6B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919B" w:rsidR="660BF4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Abuse &amp; neglect </w:t>
      </w:r>
    </w:p>
    <w:p xmlns:wp14="http://schemas.microsoft.com/office/word/2010/wordml" w:rsidP="068C919B" wp14:paraId="6BFE7527" wp14:textId="5E216C8E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919B" w:rsidR="660BF4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Societal factors </w:t>
      </w:r>
    </w:p>
    <w:p xmlns:wp14="http://schemas.microsoft.com/office/word/2010/wordml" w:rsidP="068C919B" wp14:paraId="4058EEB3" wp14:textId="0DF14D3A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919B" w:rsidR="660BF4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Technological factors </w:t>
      </w:r>
    </w:p>
    <w:p xmlns:wp14="http://schemas.microsoft.com/office/word/2010/wordml" w:rsidP="068C919B" wp14:paraId="39FA34C3" wp14:textId="23314514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919B" w:rsidR="660BF4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Mental health &amp; development differences </w:t>
      </w:r>
    </w:p>
    <w:p xmlns:wp14="http://schemas.microsoft.com/office/word/2010/wordml" w:rsidP="068C919B" wp14:paraId="2DBDB88C" wp14:textId="635DB14C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68C919B" wp14:paraId="341E02E6" wp14:textId="508BA165">
      <w:pPr>
        <w:pStyle w:val="ListParagraph"/>
        <w:numPr>
          <w:ilvl w:val="0"/>
          <w:numId w:val="5"/>
        </w:num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68C919B" w:rsidR="491A1ED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Personality factors </w:t>
      </w:r>
    </w:p>
    <w:p xmlns:wp14="http://schemas.microsoft.com/office/word/2010/wordml" w:rsidP="068C919B" wp14:paraId="6114AEE1" wp14:textId="010C7B47">
      <w:pPr>
        <w:pStyle w:val="Normal"/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919B" w:rsidR="20F0BC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example, a</w:t>
      </w:r>
      <w:r w:rsidRPr="068C919B" w:rsidR="10BA20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more inhibited or anxious temperament which leads to greater sensitivity to new stimuli and risk avoidance</w:t>
      </w:r>
      <w:r w:rsidRPr="068C919B" w:rsidR="5B02CE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</w:t>
      </w:r>
      <w:r w:rsidRPr="068C919B" w:rsidR="5B02CE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generally a</w:t>
      </w:r>
      <w:r w:rsidRPr="068C919B" w:rsidR="5B02CE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low drive to socialize</w:t>
      </w:r>
      <w:r w:rsidRPr="068C919B" w:rsidR="7D8299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Some traits </w:t>
      </w:r>
      <w:r w:rsidRPr="068C919B" w:rsidR="7D8299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068C919B" w:rsidR="7D8299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really blend in with social </w:t>
      </w:r>
      <w:r w:rsidRPr="068C919B" w:rsidR="7555AF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norms,</w:t>
      </w:r>
      <w:r w:rsidRPr="068C919B" w:rsidR="7D8299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this also makes it harder to connect with people with the opposite </w:t>
      </w:r>
      <w:r w:rsidRPr="068C919B" w:rsidR="408571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traits. </w:t>
      </w:r>
      <w:r w:rsidRPr="068C919B" w:rsidR="5AD23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Especially when some traits have an </w:t>
      </w:r>
      <w:r w:rsidRPr="068C919B" w:rsidR="5AD23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inabilty</w:t>
      </w:r>
      <w:r w:rsidRPr="068C919B" w:rsidR="5AD23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adapt to change.</w:t>
      </w:r>
    </w:p>
    <w:p xmlns:wp14="http://schemas.microsoft.com/office/word/2010/wordml" w:rsidP="068C919B" wp14:paraId="2033EB51" wp14:textId="2F4EDB2B">
      <w:pPr>
        <w:pStyle w:val="ListParagraph"/>
        <w:numPr>
          <w:ilvl w:val="0"/>
          <w:numId w:val="5"/>
        </w:num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68C919B" w:rsidR="5AD2300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Interests &amp; activities </w:t>
      </w:r>
    </w:p>
    <w:p xmlns:wp14="http://schemas.microsoft.com/office/word/2010/wordml" w:rsidP="068C919B" wp14:paraId="31FB0EB9" wp14:textId="5FA1DD44">
      <w:pPr>
        <w:pStyle w:val="ListParagraph"/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919B" w:rsidR="5AD23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Let’s</w:t>
      </w:r>
      <w:r w:rsidRPr="068C919B" w:rsidR="5AD23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say you have </w:t>
      </w:r>
      <w:r w:rsidRPr="068C919B" w:rsidR="18D4FD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totally</w:t>
      </w:r>
      <w:r w:rsidRPr="068C919B" w:rsidR="5AD23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different</w:t>
      </w:r>
      <w:r w:rsidRPr="068C919B" w:rsidR="5AD23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interests (</w:t>
      </w:r>
      <w:r w:rsidRPr="068C919B" w:rsidR="580BF7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lgbtq</w:t>
      </w:r>
      <w:r w:rsidRPr="068C919B" w:rsidR="5AD23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from the other person </w:t>
      </w:r>
      <w:r w:rsidRPr="068C919B" w:rsidR="1CBE4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(non </w:t>
      </w:r>
      <w:r w:rsidRPr="068C919B" w:rsidR="1CBE4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lgbtq</w:t>
      </w:r>
      <w:r w:rsidRPr="068C919B" w:rsidR="5AD23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068C919B" w:rsidR="127E7A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This can also be for example for less bold topics like a sport centric person vs someone who is only into mathematics. </w:t>
      </w:r>
      <w:r w:rsidRPr="068C919B" w:rsidR="250A25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could also be a solitary interest that you think </w:t>
      </w:r>
      <w:r w:rsidRPr="068C919B" w:rsidR="250A25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others</w:t>
      </w:r>
      <w:r w:rsidRPr="068C919B" w:rsidR="250A25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find weird or unentertaining: studying rocks in your garden. </w:t>
      </w:r>
    </w:p>
    <w:p xmlns:wp14="http://schemas.microsoft.com/office/word/2010/wordml" w:rsidP="068C919B" wp14:paraId="156F665B" wp14:textId="78DEA7CD">
      <w:pPr>
        <w:pStyle w:val="ListParagraph"/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68C919B" wp14:paraId="38D92098" wp14:textId="38BE99EF">
      <w:pPr>
        <w:pStyle w:val="ListParagraph"/>
        <w:numPr>
          <w:ilvl w:val="0"/>
          <w:numId w:val="5"/>
        </w:num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68C919B" w:rsidR="250A25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Lack / Disruption of social education</w:t>
      </w:r>
    </w:p>
    <w:p xmlns:wp14="http://schemas.microsoft.com/office/word/2010/wordml" w:rsidP="068C919B" wp14:paraId="4EFB8038" wp14:textId="6F6E5FA2">
      <w:pPr>
        <w:pStyle w:val="ListParagraph"/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919B" w:rsidR="4A0592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Anything from poor role models (parents</w:t>
      </w:r>
      <w:r w:rsidRPr="068C919B" w:rsidR="39ED8D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/teachers</w:t>
      </w:r>
      <w:r w:rsidRPr="068C919B" w:rsidR="4A0592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to </w:t>
      </w:r>
      <w:r w:rsidRPr="068C919B" w:rsidR="1C3C37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immigration</w:t>
      </w:r>
      <w:r w:rsidRPr="068C919B" w:rsidR="4A0592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changes with several cultural shocks and differences makes you question your own habits and identity. </w:t>
      </w:r>
      <w:r w:rsidRPr="068C919B" w:rsidR="41B1B6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makes you lack the confidence to socialize in general and take a step back when talking with new people. </w:t>
      </w:r>
    </w:p>
    <w:p xmlns:wp14="http://schemas.microsoft.com/office/word/2010/wordml" w:rsidP="068C919B" wp14:paraId="7CAC5CBC" wp14:textId="6F570597">
      <w:pPr>
        <w:pStyle w:val="ListParagraph"/>
        <w:spacing w:before="240" w:beforeAutospacing="off" w:after="240" w:afterAutospacing="off"/>
        <w:ind w:left="72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</w:pPr>
    </w:p>
    <w:p xmlns:wp14="http://schemas.microsoft.com/office/word/2010/wordml" w:rsidP="068C919B" wp14:paraId="02D753E8" wp14:textId="08F164F2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</w:pPr>
      <w:r w:rsidRPr="068C919B" w:rsidR="7BF3365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  <w:t>Negative</w:t>
      </w:r>
      <w:r w:rsidRPr="068C919B" w:rsidR="7BF3365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  <w:t xml:space="preserve"> </w:t>
      </w:r>
      <w:r w:rsidRPr="068C919B" w:rsidR="7BF3365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  <w:t>Social</w:t>
      </w:r>
      <w:r w:rsidRPr="068C919B" w:rsidR="7BF3365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  <w:t xml:space="preserve"> </w:t>
      </w:r>
      <w:r w:rsidRPr="068C919B" w:rsidR="7BF3365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  <w:t>Experiences</w:t>
      </w:r>
    </w:p>
    <w:p xmlns:wp14="http://schemas.microsoft.com/office/word/2010/wordml" w:rsidP="068C919B" wp14:paraId="2624C5C1" wp14:textId="1E27787B">
      <w:pPr>
        <w:pStyle w:val="ListParagraph"/>
        <w:spacing w:before="240" w:beforeAutospacing="off" w:after="240" w:afterAutospacing="off"/>
        <w:ind w:left="720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068C919B" w:rsidR="3A5FD7D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This says it </w:t>
      </w:r>
      <w:r w:rsidRPr="068C919B" w:rsidR="3A5FD7D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pretty much already</w:t>
      </w:r>
      <w:r w:rsidRPr="068C919B" w:rsidR="3A5FD7D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: if one ever experienced being picked on, bullied or excluded from </w:t>
      </w:r>
      <w:r w:rsidRPr="068C919B" w:rsidR="3C6D4DD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groups, </w:t>
      </w:r>
      <w:r w:rsidRPr="068C919B" w:rsidR="3C6D4DD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maybe even</w:t>
      </w:r>
      <w:r w:rsidRPr="068C919B" w:rsidR="3C6D4DD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one single humiliation event (think of public shaming) </w:t>
      </w:r>
      <w:r w:rsidRPr="068C919B" w:rsidR="3A5FD7D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in earlier ages in their lifetime, this</w:t>
      </w:r>
      <w:r w:rsidRPr="068C919B" w:rsidR="0F666F1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all</w:t>
      </w:r>
      <w:r w:rsidRPr="068C919B" w:rsidR="3A5FD7D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tends to damage </w:t>
      </w:r>
      <w:r w:rsidRPr="068C919B" w:rsidR="0EEB6A4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one's </w:t>
      </w:r>
      <w:r w:rsidRPr="068C919B" w:rsidR="3A5FD7D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</w:t>
      </w:r>
      <w:r w:rsidRPr="068C919B" w:rsidR="10CD85B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elf-esteem</w:t>
      </w:r>
      <w:r w:rsidRPr="068C919B" w:rsidR="6A053BF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and overall confidence. </w:t>
      </w:r>
    </w:p>
    <w:p xmlns:wp14="http://schemas.microsoft.com/office/word/2010/wordml" w:rsidP="068C919B" wp14:paraId="70BCAFF0" wp14:textId="17817651">
      <w:pPr>
        <w:pStyle w:val="ListParagraph"/>
        <w:spacing w:before="240" w:beforeAutospacing="off" w:after="240" w:afterAutospacing="off"/>
        <w:ind w:left="720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xmlns:wp14="http://schemas.microsoft.com/office/word/2010/wordml" w:rsidP="068C919B" wp14:paraId="1E74D12F" wp14:textId="43DC7A03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</w:pPr>
      <w:r w:rsidRPr="068C919B" w:rsidR="7BF3365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  <w:t>Abuse</w:t>
      </w:r>
      <w:r w:rsidRPr="068C919B" w:rsidR="7BF3365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  <w:t xml:space="preserve"> &amp; </w:t>
      </w:r>
      <w:r w:rsidRPr="068C919B" w:rsidR="7BF3365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  <w:t>Neglect</w:t>
      </w:r>
    </w:p>
    <w:p xmlns:wp14="http://schemas.microsoft.com/office/word/2010/wordml" w:rsidP="068C919B" wp14:paraId="72B9CD68" wp14:textId="503F9F1C">
      <w:pPr>
        <w:pStyle w:val="ListParagraph"/>
        <w:spacing w:before="240" w:beforeAutospacing="off" w:after="240" w:afterAutospacing="off"/>
        <w:ind w:left="720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068C919B" w:rsidR="022882D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If someone had been abused (physically, </w:t>
      </w:r>
      <w:r w:rsidRPr="068C919B" w:rsidR="375045B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emotionally</w:t>
      </w:r>
      <w:r w:rsidRPr="068C919B" w:rsidR="022882D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or sexually) or neglected </w:t>
      </w:r>
      <w:r w:rsidRPr="068C919B" w:rsidR="022882D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frequently</w:t>
      </w:r>
      <w:r w:rsidRPr="068C919B" w:rsidR="022882D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to </w:t>
      </w:r>
      <w:r w:rsidRPr="068C919B" w:rsidR="40555B1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such a high extent. </w:t>
      </w:r>
      <w:r w:rsidRPr="068C919B" w:rsidR="313DB4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It leads them to no other </w:t>
      </w:r>
      <w:r w:rsidRPr="068C919B" w:rsidR="313DB4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option</w:t>
      </w:r>
      <w:r w:rsidRPr="068C919B" w:rsidR="313DB4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but to close themselves up and start developing distrust, low </w:t>
      </w:r>
      <w:r w:rsidRPr="068C919B" w:rsidR="313DB4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selfworth</w:t>
      </w:r>
      <w:r w:rsidRPr="068C919B" w:rsidR="313DB4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or defensive social ways.</w:t>
      </w:r>
    </w:p>
    <w:p xmlns:wp14="http://schemas.microsoft.com/office/word/2010/wordml" w:rsidP="068C919B" wp14:paraId="0B8D6E34" wp14:textId="1E25C2C3">
      <w:pPr>
        <w:pStyle w:val="ListParagraph"/>
        <w:spacing w:before="240" w:beforeAutospacing="off" w:after="240" w:afterAutospacing="off"/>
        <w:ind w:left="720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xmlns:wp14="http://schemas.microsoft.com/office/word/2010/wordml" w:rsidP="068C919B" wp14:paraId="7878BEEA" wp14:textId="5F8DA703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</w:pPr>
      <w:r w:rsidRPr="068C919B" w:rsidR="7BF3365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  <w:t>Societal</w:t>
      </w:r>
      <w:r w:rsidRPr="068C919B" w:rsidR="7BF3365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  <w:t xml:space="preserve"> &amp; </w:t>
      </w:r>
      <w:r w:rsidRPr="068C919B" w:rsidR="7BF3365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  <w:t>Technological</w:t>
      </w:r>
      <w:r w:rsidRPr="068C919B" w:rsidR="7BF3365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nl-NL"/>
        </w:rPr>
        <w:t xml:space="preserve"> Factors</w:t>
      </w:r>
    </w:p>
    <w:p xmlns:wp14="http://schemas.microsoft.com/office/word/2010/wordml" w:rsidP="068C919B" wp14:paraId="79DD2305" wp14:textId="01FB5B05">
      <w:pPr>
        <w:pStyle w:val="ListParagraph"/>
        <w:spacing w:before="240" w:beforeAutospacing="off" w:after="240" w:afterAutospacing="off"/>
        <w:ind w:left="720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nl-NL"/>
        </w:rPr>
      </w:pPr>
    </w:p>
    <w:p xmlns:wp14="http://schemas.microsoft.com/office/word/2010/wordml" w:rsidP="068C919B" wp14:paraId="140AA2F6" wp14:textId="6D298CFF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068C919B" w:rsidR="7BF33658">
        <w:rPr>
          <w:rFonts w:ascii="Aptos" w:hAnsi="Aptos" w:eastAsia="Aptos" w:cs="Aptos"/>
          <w:noProof w:val="0"/>
          <w:sz w:val="24"/>
          <w:szCs w:val="24"/>
          <w:lang w:val="nl-NL"/>
        </w:rPr>
        <w:t>Technology enables retreat from in-person social interaction, reducing practice opportunities</w:t>
      </w:r>
    </w:p>
    <w:p xmlns:wp14="http://schemas.microsoft.com/office/word/2010/wordml" w:rsidP="068C919B" wp14:paraId="50D16891" wp14:textId="12263200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068C919B" w:rsidR="7BF33658">
        <w:rPr>
          <w:rFonts w:ascii="Aptos" w:hAnsi="Aptos" w:eastAsia="Aptos" w:cs="Aptos"/>
          <w:noProof w:val="0"/>
          <w:sz w:val="24"/>
          <w:szCs w:val="24"/>
          <w:lang w:val="nl-NL"/>
        </w:rPr>
        <w:t>Urban life can increase isolation, even among many people</w:t>
      </w:r>
    </w:p>
    <w:p xmlns:wp14="http://schemas.microsoft.com/office/word/2010/wordml" w:rsidP="068C919B" wp14:paraId="3F893CDF" wp14:textId="3E10C186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</w:pPr>
      <w:r w:rsidRPr="068C919B" w:rsidR="7BF336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Mental Health &amp; Developmental Differences</w:t>
      </w:r>
    </w:p>
    <w:p xmlns:wp14="http://schemas.microsoft.com/office/word/2010/wordml" w:rsidP="068C919B" wp14:paraId="56C70D33" wp14:textId="4626DD4D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068C919B" w:rsidR="7BF33658">
        <w:rPr>
          <w:rFonts w:ascii="Aptos" w:hAnsi="Aptos" w:eastAsia="Aptos" w:cs="Aptos"/>
          <w:noProof w:val="0"/>
          <w:sz w:val="24"/>
          <w:szCs w:val="24"/>
          <w:lang w:val="nl-NL"/>
        </w:rPr>
        <w:t>Depression, anxiety disorders, or other psychiatric conditions can hinder social engagement</w:t>
      </w:r>
    </w:p>
    <w:p xmlns:wp14="http://schemas.microsoft.com/office/word/2010/wordml" w:rsidP="068C919B" wp14:paraId="314BC109" wp14:textId="22900CD1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068C919B" w:rsidR="7BF33658">
        <w:rPr>
          <w:rFonts w:ascii="Aptos" w:hAnsi="Aptos" w:eastAsia="Aptos" w:cs="Aptos"/>
          <w:noProof w:val="0"/>
          <w:sz w:val="24"/>
          <w:szCs w:val="24"/>
          <w:lang w:val="nl-NL"/>
        </w:rPr>
        <w:t>Autism spectrum traits, learning disabilities, ADHD, or other neurodevelopmental differences</w:t>
      </w:r>
    </w:p>
    <w:p xmlns:wp14="http://schemas.microsoft.com/office/word/2010/wordml" w:rsidP="068C919B" wp14:paraId="0C30A55B" wp14:textId="22EDF579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068C919B" wp14:paraId="7738D61D" wp14:textId="44EF80EB">
      <w:pPr>
        <w:pStyle w:val="Normal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068C919B" w:rsidR="09B384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Recourses</w:t>
      </w:r>
      <w:r w:rsidRPr="068C919B" w:rsidR="09B384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in APA </w:t>
      </w:r>
      <w:r w:rsidRPr="068C919B" w:rsidR="09B384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method</w:t>
      </w:r>
      <w:r w:rsidRPr="068C919B" w:rsidR="09B384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: </w:t>
      </w:r>
    </w:p>
    <w:p xmlns:wp14="http://schemas.microsoft.com/office/word/2010/wordml" wp14:paraId="2C078E63" wp14:textId="1C4787D8">
      <w:hyperlink r:id="R5fa6f208e9564397">
        <w:r w:rsidRPr="068C919B" w:rsidR="09340A84">
          <w:rPr>
            <w:rStyle w:val="Hyperlink"/>
          </w:rPr>
          <w:t>https://www.betterup.com/blog/social-awkwardness</w:t>
        </w:r>
      </w:hyperlink>
    </w:p>
    <w:p w:rsidR="09340A84" w:rsidP="068C919B" w:rsidRDefault="09340A84" w14:paraId="7A66CD86" w14:textId="50657C5D">
      <w:pPr>
        <w:spacing w:before="240" w:beforeAutospacing="off" w:after="240" w:afterAutospacing="off"/>
      </w:pPr>
      <w:hyperlink r:id="R173a06dda2a1498e">
        <w:r w:rsidRPr="068C919B" w:rsidR="09340A8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https://www.reddit.com/r/selfimprovement/comments/yodde1/social_awkwardness_and_how_to_get_rid_of_it/</w:t>
        </w:r>
      </w:hyperlink>
    </w:p>
    <w:p w:rsidR="62791C4D" w:rsidRDefault="62791C4D" w14:paraId="3B5F0F5A" w14:textId="07AC803C">
      <w:hyperlink r:id="Rbb5141edc8544dfb">
        <w:r w:rsidRPr="068C919B" w:rsidR="62791C4D">
          <w:rPr>
            <w:rStyle w:val="Hyperlink"/>
          </w:rPr>
          <w:t>https://www.succeedsocially.com/relatedfactors</w:t>
        </w:r>
      </w:hyperlink>
    </w:p>
    <w:p w:rsidR="068C919B" w:rsidRDefault="068C919B" w14:paraId="6ECF7297" w14:textId="7CA432D0"/>
    <w:p w:rsidR="068C919B" w:rsidRDefault="068C919B" w14:paraId="3F677C73" w14:textId="0A17C51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60b8c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">
    <w:nsid w:val="15206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0e79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792ac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992c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3cefd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9cc19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6D4F83"/>
    <w:rsid w:val="0121129C"/>
    <w:rsid w:val="022882D2"/>
    <w:rsid w:val="02763AC2"/>
    <w:rsid w:val="035E772E"/>
    <w:rsid w:val="03F92536"/>
    <w:rsid w:val="046A4106"/>
    <w:rsid w:val="0578CF7C"/>
    <w:rsid w:val="068C919B"/>
    <w:rsid w:val="0783B642"/>
    <w:rsid w:val="08038ADE"/>
    <w:rsid w:val="09340A84"/>
    <w:rsid w:val="09B3843A"/>
    <w:rsid w:val="0A13D6C2"/>
    <w:rsid w:val="0A98CFF3"/>
    <w:rsid w:val="0B4E134B"/>
    <w:rsid w:val="0D7FE981"/>
    <w:rsid w:val="0EEB6A42"/>
    <w:rsid w:val="0F0B7A73"/>
    <w:rsid w:val="0F666F1A"/>
    <w:rsid w:val="101F1A37"/>
    <w:rsid w:val="10BA2025"/>
    <w:rsid w:val="10CD85B8"/>
    <w:rsid w:val="11CAA033"/>
    <w:rsid w:val="11D5FB10"/>
    <w:rsid w:val="127E7A9F"/>
    <w:rsid w:val="1294CFBE"/>
    <w:rsid w:val="161C4801"/>
    <w:rsid w:val="16A0C661"/>
    <w:rsid w:val="175D7062"/>
    <w:rsid w:val="1871E3CC"/>
    <w:rsid w:val="18D4FD38"/>
    <w:rsid w:val="1A983CD4"/>
    <w:rsid w:val="1AA5F852"/>
    <w:rsid w:val="1C3C3799"/>
    <w:rsid w:val="1CBE4F7C"/>
    <w:rsid w:val="1D6CEC65"/>
    <w:rsid w:val="20F0BCB9"/>
    <w:rsid w:val="21438F7A"/>
    <w:rsid w:val="22F0C5FF"/>
    <w:rsid w:val="23D654A8"/>
    <w:rsid w:val="250A25DA"/>
    <w:rsid w:val="26D8EDDA"/>
    <w:rsid w:val="282C2E8A"/>
    <w:rsid w:val="29B7B175"/>
    <w:rsid w:val="29B98811"/>
    <w:rsid w:val="2A7B1973"/>
    <w:rsid w:val="2B54B9E2"/>
    <w:rsid w:val="2C911095"/>
    <w:rsid w:val="2F945657"/>
    <w:rsid w:val="2FDB8E95"/>
    <w:rsid w:val="313DB496"/>
    <w:rsid w:val="327BC4D0"/>
    <w:rsid w:val="327F6911"/>
    <w:rsid w:val="33A2DFCC"/>
    <w:rsid w:val="33CA0A05"/>
    <w:rsid w:val="353C9A07"/>
    <w:rsid w:val="35F5C94B"/>
    <w:rsid w:val="375045B7"/>
    <w:rsid w:val="39ED8D9A"/>
    <w:rsid w:val="3A5FD7D8"/>
    <w:rsid w:val="3B83EDA8"/>
    <w:rsid w:val="3C6D4DDF"/>
    <w:rsid w:val="40555B15"/>
    <w:rsid w:val="40857139"/>
    <w:rsid w:val="41057830"/>
    <w:rsid w:val="41A4CE70"/>
    <w:rsid w:val="41B1B677"/>
    <w:rsid w:val="4322A072"/>
    <w:rsid w:val="44745B6A"/>
    <w:rsid w:val="491A1ED5"/>
    <w:rsid w:val="496D4F83"/>
    <w:rsid w:val="49E5BB53"/>
    <w:rsid w:val="4A05922E"/>
    <w:rsid w:val="4C7887F9"/>
    <w:rsid w:val="4DC36AF4"/>
    <w:rsid w:val="51578826"/>
    <w:rsid w:val="54198FD3"/>
    <w:rsid w:val="5711C07C"/>
    <w:rsid w:val="580BF7A2"/>
    <w:rsid w:val="587F6446"/>
    <w:rsid w:val="598EFA55"/>
    <w:rsid w:val="5AD23000"/>
    <w:rsid w:val="5B02CEC6"/>
    <w:rsid w:val="5DDF6873"/>
    <w:rsid w:val="5DF89487"/>
    <w:rsid w:val="5E491D81"/>
    <w:rsid w:val="5E59F893"/>
    <w:rsid w:val="618DD053"/>
    <w:rsid w:val="62791C4D"/>
    <w:rsid w:val="63ED95C5"/>
    <w:rsid w:val="642DAC94"/>
    <w:rsid w:val="64477F9E"/>
    <w:rsid w:val="660BF42C"/>
    <w:rsid w:val="669D19B6"/>
    <w:rsid w:val="683F1D85"/>
    <w:rsid w:val="69793694"/>
    <w:rsid w:val="6A053BF7"/>
    <w:rsid w:val="6C433DFB"/>
    <w:rsid w:val="6E24EB0B"/>
    <w:rsid w:val="704D1314"/>
    <w:rsid w:val="7178E2A8"/>
    <w:rsid w:val="71C0C789"/>
    <w:rsid w:val="724F0570"/>
    <w:rsid w:val="72A97CF9"/>
    <w:rsid w:val="7555AF03"/>
    <w:rsid w:val="773B2032"/>
    <w:rsid w:val="774984E3"/>
    <w:rsid w:val="7A15BECF"/>
    <w:rsid w:val="7A89DEBE"/>
    <w:rsid w:val="7A992A45"/>
    <w:rsid w:val="7BF33658"/>
    <w:rsid w:val="7D829945"/>
    <w:rsid w:val="7EA28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4F83"/>
  <w15:chartTrackingRefBased/>
  <w15:docId w15:val="{5D67EFCD-A511-414B-B7D7-B89E35AF4A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68C919B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068C919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68C919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betterup.com/blog/social-awkwardness" TargetMode="External" Id="R5fa6f208e9564397" /><Relationship Type="http://schemas.openxmlformats.org/officeDocument/2006/relationships/hyperlink" Target="https://www.reddit.com/r/selfimprovement/comments/yodde1/social_awkwardness_and_how_to_get_rid_of_it/" TargetMode="External" Id="R173a06dda2a1498e" /><Relationship Type="http://schemas.openxmlformats.org/officeDocument/2006/relationships/hyperlink" Target="https://www.succeedsocially.com/relatedfactors" TargetMode="External" Id="Rbb5141edc8544dfb" /><Relationship Type="http://schemas.openxmlformats.org/officeDocument/2006/relationships/numbering" Target="numbering.xml" Id="Rad23a710d83349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2025-09-24T08:26:37.3484627Z</dcterms:created>
  <dcterms:modified xsi:type="dcterms:W3CDTF">2026-01-18T20:05:17.2538662Z</dcterms:modified>
  <dc:creator>Shingrani,Tina T.</dc:creator>
  <lastModifiedBy>Shingrani,Tina T.</lastModifiedBy>
</coreProperties>
</file>